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F4" w:rsidRPr="00C666F4" w:rsidRDefault="00C666F4" w:rsidP="00C666F4">
      <w:pPr>
        <w:spacing w:after="0" w:line="240" w:lineRule="auto"/>
        <w:textAlignment w:val="baseline"/>
        <w:outlineLvl w:val="0"/>
        <w:rPr>
          <w:rFonts w:ascii="Palatino" w:eastAsia="Times New Roman" w:hAnsi="Palatino" w:cs="Times New Roman"/>
          <w:kern w:val="36"/>
          <w:sz w:val="56"/>
          <w:szCs w:val="56"/>
        </w:rPr>
      </w:pPr>
      <w:r w:rsidRPr="00C666F4">
        <w:rPr>
          <w:rFonts w:ascii="Palatino" w:eastAsia="Times New Roman" w:hAnsi="Palatino" w:cs="Times New Roman"/>
          <w:kern w:val="36"/>
          <w:sz w:val="56"/>
          <w:szCs w:val="56"/>
        </w:rPr>
        <w:t>Do We Trust Him? Hard Is Good</w:t>
      </w:r>
    </w:p>
    <w:p w:rsidR="00C666F4" w:rsidRPr="00C666F4" w:rsidRDefault="00C666F4" w:rsidP="00C666F4">
      <w:pPr>
        <w:spacing w:after="53" w:line="240" w:lineRule="auto"/>
        <w:textAlignment w:val="baseline"/>
        <w:rPr>
          <w:rFonts w:ascii="Arial" w:eastAsia="Times New Roman" w:hAnsi="Arial" w:cs="Arial"/>
          <w:b/>
          <w:bCs/>
          <w:sz w:val="24"/>
          <w:szCs w:val="24"/>
        </w:rPr>
      </w:pPr>
      <w:r w:rsidRPr="00C666F4">
        <w:rPr>
          <w:rFonts w:ascii="Arial" w:eastAsia="Times New Roman" w:hAnsi="Arial" w:cs="Arial"/>
          <w:b/>
          <w:bCs/>
          <w:sz w:val="24"/>
          <w:szCs w:val="24"/>
        </w:rPr>
        <w:t>By Elder Stanley G. Ellis</w:t>
      </w:r>
    </w:p>
    <w:p w:rsidR="00C666F4" w:rsidRPr="00C666F4" w:rsidRDefault="00C666F4" w:rsidP="00C666F4">
      <w:pPr>
        <w:spacing w:line="240" w:lineRule="auto"/>
        <w:textAlignment w:val="baseline"/>
        <w:rPr>
          <w:rFonts w:ascii="Arial" w:eastAsia="Times New Roman" w:hAnsi="Arial" w:cs="Arial"/>
          <w:b/>
          <w:bCs/>
          <w:i/>
          <w:iCs/>
          <w:sz w:val="24"/>
          <w:szCs w:val="24"/>
        </w:rPr>
      </w:pPr>
      <w:r w:rsidRPr="00C666F4">
        <w:rPr>
          <w:rFonts w:ascii="Arial" w:eastAsia="Times New Roman" w:hAnsi="Arial" w:cs="Arial"/>
          <w:b/>
          <w:bCs/>
          <w:i/>
          <w:iCs/>
          <w:sz w:val="24"/>
          <w:szCs w:val="24"/>
        </w:rPr>
        <w:t>Emeritus Member of the Seventy</w:t>
      </w:r>
    </w:p>
    <w:p w:rsidR="00C666F4" w:rsidRPr="00C666F4" w:rsidRDefault="00C666F4" w:rsidP="00C666F4">
      <w:pPr>
        <w:spacing w:after="427" w:line="240" w:lineRule="auto"/>
        <w:textAlignment w:val="baseline"/>
        <w:rPr>
          <w:rFonts w:ascii="Arial" w:eastAsia="Times New Roman" w:hAnsi="Arial" w:cs="Arial"/>
          <w:sz w:val="24"/>
          <w:szCs w:val="24"/>
        </w:rPr>
      </w:pPr>
      <w:r w:rsidRPr="00C666F4">
        <w:rPr>
          <w:rFonts w:ascii="Arial" w:eastAsia="Times New Roman" w:hAnsi="Arial" w:cs="Arial"/>
          <w:sz w:val="24"/>
          <w:szCs w:val="24"/>
        </w:rPr>
        <w:t>Regardless of the issue, hard can be good for those who will move forward with faith and trust the Lord and His plan.</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Before I begin, as one representing all of us impacted by the devastation of the recent hurricanes and earthquakes, I express my heartfelt appreciation for all the Helping Hands and their facilitators, who gave u</w:t>
      </w:r>
      <w:bookmarkStart w:id="0" w:name="_GoBack"/>
      <w:bookmarkEnd w:id="0"/>
      <w:r w:rsidRPr="00C666F4">
        <w:rPr>
          <w:rFonts w:ascii="inherit" w:eastAsia="Times New Roman" w:hAnsi="inherit" w:cs="Times New Roman"/>
          <w:color w:val="0D0F10"/>
          <w:sz w:val="27"/>
          <w:szCs w:val="27"/>
        </w:rPr>
        <w:t>s help and hope.</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In October 2006, I gave my first general conference talk. I felt an important message for the worldwide Church included the assertion “The Lord trusts us!”</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 xml:space="preserve">He really does trust us in so many ways. He has given us the gospel of Jesus Christ and, in this dispensation, its </w:t>
      </w:r>
      <w:proofErr w:type="spellStart"/>
      <w:r w:rsidRPr="00C666F4">
        <w:rPr>
          <w:rFonts w:ascii="inherit" w:eastAsia="Times New Roman" w:hAnsi="inherit" w:cs="Times New Roman"/>
          <w:color w:val="0D0F10"/>
          <w:sz w:val="27"/>
          <w:szCs w:val="27"/>
        </w:rPr>
        <w:t>fulness</w:t>
      </w:r>
      <w:proofErr w:type="spellEnd"/>
      <w:r w:rsidRPr="00C666F4">
        <w:rPr>
          <w:rFonts w:ascii="inherit" w:eastAsia="Times New Roman" w:hAnsi="inherit" w:cs="Times New Roman"/>
          <w:color w:val="0D0F10"/>
          <w:sz w:val="27"/>
          <w:szCs w:val="27"/>
        </w:rPr>
        <w:t>. He entrusts us with His priesthood authority, complete with the keys for its proper use. With that power we can bless, serve, receive ordinances, and make covenants. He trusts us with His restored Church, including the holy temple. He trusts His servants with the sealing power</w:t>
      </w:r>
      <w:r w:rsidRPr="00C666F4">
        <w:rPr>
          <w:rFonts w:ascii="Tahoma" w:eastAsia="Times New Roman" w:hAnsi="Tahoma" w:cs="Tahoma"/>
          <w:color w:val="0D0F10"/>
          <w:sz w:val="27"/>
          <w:szCs w:val="27"/>
        </w:rPr>
        <w:t>﻿</w:t>
      </w:r>
      <w:r w:rsidRPr="00C666F4">
        <w:rPr>
          <w:rFonts w:ascii="Times New Roman" w:eastAsia="Times New Roman" w:hAnsi="Times New Roman" w:cs="Times New Roman"/>
          <w:color w:val="0D0F10"/>
          <w:sz w:val="27"/>
          <w:szCs w:val="27"/>
        </w:rPr>
        <w:t>—</w:t>
      </w:r>
      <w:r w:rsidRPr="00C666F4">
        <w:rPr>
          <w:rFonts w:ascii="inherit" w:eastAsia="Times New Roman" w:hAnsi="inherit" w:cs="Times New Roman"/>
          <w:color w:val="0D0F10"/>
          <w:sz w:val="27"/>
          <w:szCs w:val="27"/>
        </w:rPr>
        <w:t>to bind on earth and have it bound in heaven! He even trusts us to be the earthly parents, teachers, and caregivers of His children.</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After these years of General Authority service in many parts of the world, I declare with even more certainty: He trusts us.</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Now the question for this conference is “Do we trust Him?”</w:t>
      </w:r>
    </w:p>
    <w:p w:rsidR="00C666F4" w:rsidRPr="00C666F4" w:rsidRDefault="00C666F4" w:rsidP="00C666F4">
      <w:pPr>
        <w:shd w:val="clear" w:color="auto" w:fill="FFFFFF"/>
        <w:spacing w:after="0" w:line="240" w:lineRule="auto"/>
        <w:textAlignment w:val="baseline"/>
        <w:outlineLvl w:val="1"/>
        <w:rPr>
          <w:rFonts w:ascii="Arial" w:eastAsia="Times New Roman" w:hAnsi="Arial" w:cs="Arial"/>
          <w:color w:val="0D0F10"/>
          <w:sz w:val="48"/>
          <w:szCs w:val="48"/>
        </w:rPr>
      </w:pPr>
      <w:r w:rsidRPr="00C666F4">
        <w:rPr>
          <w:rFonts w:ascii="Arial" w:eastAsia="Times New Roman" w:hAnsi="Arial" w:cs="Arial"/>
          <w:color w:val="0D0F10"/>
          <w:sz w:val="48"/>
          <w:szCs w:val="48"/>
        </w:rPr>
        <w:t>Do We Trust Him?</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President Thomas S. Monson often reminds us to “trust in the Lord with all thine heart; and lean not unto thine own understanding.</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“In all thy ways acknowledge him, and he shall direct thy paths.</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“Be not wise in thine own eyes” (</w:t>
      </w:r>
      <w:hyperlink r:id="rId5" w:anchor="p5" w:history="1">
        <w:r w:rsidRPr="00C666F4">
          <w:rPr>
            <w:rFonts w:ascii="inherit" w:eastAsia="Times New Roman" w:hAnsi="inherit" w:cs="Times New Roman"/>
            <w:color w:val="0000FF"/>
            <w:sz w:val="27"/>
            <w:szCs w:val="27"/>
            <w:bdr w:val="none" w:sz="0" w:space="0" w:color="auto" w:frame="1"/>
          </w:rPr>
          <w:t>Proverbs 3:5–7</w:t>
        </w:r>
      </w:hyperlink>
      <w:r w:rsidRPr="00C666F4">
        <w:rPr>
          <w:rFonts w:ascii="inherit" w:eastAsia="Times New Roman" w:hAnsi="inherit" w:cs="Times New Roman"/>
          <w:color w:val="0D0F10"/>
          <w:sz w:val="27"/>
          <w:szCs w:val="27"/>
        </w:rPr>
        <w:t>).</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 xml:space="preserve">Do we trust His commandments to be for our good? His leaders, though imperfect, to lead us well? </w:t>
      </w:r>
      <w:proofErr w:type="gramStart"/>
      <w:r w:rsidRPr="00C666F4">
        <w:rPr>
          <w:rFonts w:ascii="inherit" w:eastAsia="Times New Roman" w:hAnsi="inherit" w:cs="Times New Roman"/>
          <w:color w:val="0D0F10"/>
          <w:sz w:val="27"/>
          <w:szCs w:val="27"/>
        </w:rPr>
        <w:t>His promises to be sure?</w:t>
      </w:r>
      <w:proofErr w:type="gramEnd"/>
      <w:r w:rsidRPr="00C666F4">
        <w:rPr>
          <w:rFonts w:ascii="inherit" w:eastAsia="Times New Roman" w:hAnsi="inherit" w:cs="Times New Roman"/>
          <w:color w:val="0D0F10"/>
          <w:sz w:val="27"/>
          <w:szCs w:val="27"/>
        </w:rPr>
        <w:t xml:space="preserve"> Do we trust that Heavenly Father and Jesus Christ do know us and want to help us? Even in the midst of trials, challenges, and hard times, do we still trust Him?</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Looking back, I learned some of the best lessons during the hardest times</w:t>
      </w:r>
      <w:r w:rsidRPr="00C666F4">
        <w:rPr>
          <w:rFonts w:ascii="Tahoma" w:eastAsia="Times New Roman" w:hAnsi="Tahoma" w:cs="Tahoma"/>
          <w:color w:val="0D0F10"/>
          <w:sz w:val="27"/>
          <w:szCs w:val="27"/>
        </w:rPr>
        <w:t>﻿</w:t>
      </w:r>
      <w:r w:rsidRPr="00C666F4">
        <w:rPr>
          <w:rFonts w:ascii="Times New Roman" w:eastAsia="Times New Roman" w:hAnsi="Times New Roman" w:cs="Times New Roman"/>
          <w:color w:val="0D0F10"/>
          <w:sz w:val="27"/>
          <w:szCs w:val="27"/>
        </w:rPr>
        <w:t>—</w:t>
      </w:r>
      <w:r w:rsidRPr="00C666F4">
        <w:rPr>
          <w:rFonts w:ascii="inherit" w:eastAsia="Times New Roman" w:hAnsi="inherit" w:cs="Times New Roman"/>
          <w:color w:val="0D0F10"/>
          <w:sz w:val="27"/>
          <w:szCs w:val="27"/>
        </w:rPr>
        <w:t>whether as a youth, on a mission, starting a new career, striving to magnify my callings, raising a large family, or struggling to be self-reliant. It seems clear that hard is good!</w:t>
      </w:r>
    </w:p>
    <w:p w:rsidR="00C666F4" w:rsidRPr="00C666F4" w:rsidRDefault="00C666F4" w:rsidP="00C666F4">
      <w:pPr>
        <w:shd w:val="clear" w:color="auto" w:fill="FFFFFF"/>
        <w:spacing w:after="0" w:line="240" w:lineRule="auto"/>
        <w:textAlignment w:val="baseline"/>
        <w:outlineLvl w:val="1"/>
        <w:rPr>
          <w:rFonts w:ascii="Arial" w:eastAsia="Times New Roman" w:hAnsi="Arial" w:cs="Arial"/>
          <w:color w:val="0D0F10"/>
          <w:sz w:val="48"/>
          <w:szCs w:val="48"/>
        </w:rPr>
      </w:pPr>
      <w:r w:rsidRPr="00C666F4">
        <w:rPr>
          <w:rFonts w:ascii="Arial" w:eastAsia="Times New Roman" w:hAnsi="Arial" w:cs="Arial"/>
          <w:color w:val="0D0F10"/>
          <w:sz w:val="48"/>
          <w:szCs w:val="48"/>
        </w:rPr>
        <w:lastRenderedPageBreak/>
        <w:t>Hard Is Good</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Hard makes us stronger, humbles us, and gives us a chance to prove ourselves. Our beloved handcart pioneers came to know God </w:t>
      </w:r>
      <w:r w:rsidRPr="00C666F4">
        <w:rPr>
          <w:rFonts w:ascii="Palatino" w:eastAsia="Times New Roman" w:hAnsi="Palatino" w:cs="Times New Roman"/>
          <w:i/>
          <w:iCs/>
          <w:color w:val="0D0F10"/>
          <w:sz w:val="27"/>
          <w:szCs w:val="27"/>
          <w:bdr w:val="none" w:sz="0" w:space="0" w:color="auto" w:frame="1"/>
        </w:rPr>
        <w:t>in their extremities.</w:t>
      </w:r>
      <w:r w:rsidRPr="00C666F4">
        <w:rPr>
          <w:rFonts w:ascii="inherit" w:eastAsia="Times New Roman" w:hAnsi="inherit" w:cs="Times New Roman"/>
          <w:color w:val="0D0F10"/>
          <w:sz w:val="27"/>
          <w:szCs w:val="27"/>
        </w:rPr>
        <w:t> Why did it take two chapters for Nephi and his brothers to obtain the brass plates and only three verses to enlist Ishmael’s family to join them in the wilderness? (</w:t>
      </w:r>
      <w:proofErr w:type="gramStart"/>
      <w:r w:rsidRPr="00C666F4">
        <w:rPr>
          <w:rFonts w:ascii="inherit" w:eastAsia="Times New Roman" w:hAnsi="inherit" w:cs="Times New Roman"/>
          <w:color w:val="0D0F10"/>
          <w:sz w:val="27"/>
          <w:szCs w:val="27"/>
        </w:rPr>
        <w:t>see</w:t>
      </w:r>
      <w:proofErr w:type="gramEnd"/>
      <w:r w:rsidRPr="00C666F4">
        <w:rPr>
          <w:rFonts w:ascii="inherit" w:eastAsia="Times New Roman" w:hAnsi="inherit" w:cs="Times New Roman"/>
          <w:color w:val="0D0F10"/>
          <w:sz w:val="27"/>
          <w:szCs w:val="27"/>
        </w:rPr>
        <w:t> </w:t>
      </w:r>
      <w:hyperlink r:id="rId6" w:history="1">
        <w:r w:rsidRPr="00C666F4">
          <w:rPr>
            <w:rFonts w:ascii="inherit" w:eastAsia="Times New Roman" w:hAnsi="inherit" w:cs="Times New Roman"/>
            <w:color w:val="0000FF"/>
            <w:sz w:val="27"/>
            <w:szCs w:val="27"/>
            <w:bdr w:val="none" w:sz="0" w:space="0" w:color="auto" w:frame="1"/>
          </w:rPr>
          <w:t>1 Nephi 3</w:t>
        </w:r>
      </w:hyperlink>
      <w:r w:rsidRPr="00C666F4">
        <w:rPr>
          <w:rFonts w:ascii="inherit" w:eastAsia="Times New Roman" w:hAnsi="inherit" w:cs="Times New Roman"/>
          <w:color w:val="0D0F10"/>
          <w:sz w:val="27"/>
          <w:szCs w:val="27"/>
        </w:rPr>
        <w:t>–</w:t>
      </w:r>
      <w:hyperlink r:id="rId7" w:history="1">
        <w:r w:rsidRPr="00C666F4">
          <w:rPr>
            <w:rFonts w:ascii="inherit" w:eastAsia="Times New Roman" w:hAnsi="inherit" w:cs="Times New Roman"/>
            <w:color w:val="0000FF"/>
            <w:sz w:val="27"/>
            <w:szCs w:val="27"/>
            <w:bdr w:val="none" w:sz="0" w:space="0" w:color="auto" w:frame="1"/>
          </w:rPr>
          <w:t>4</w:t>
        </w:r>
      </w:hyperlink>
      <w:r w:rsidRPr="00C666F4">
        <w:rPr>
          <w:rFonts w:ascii="inherit" w:eastAsia="Times New Roman" w:hAnsi="inherit" w:cs="Times New Roman"/>
          <w:color w:val="0D0F10"/>
          <w:sz w:val="27"/>
          <w:szCs w:val="27"/>
        </w:rPr>
        <w:t>; </w:t>
      </w:r>
      <w:hyperlink r:id="rId8" w:anchor="p3" w:history="1">
        <w:r w:rsidRPr="00C666F4">
          <w:rPr>
            <w:rFonts w:ascii="inherit" w:eastAsia="Times New Roman" w:hAnsi="inherit" w:cs="Times New Roman"/>
            <w:color w:val="0000FF"/>
            <w:sz w:val="27"/>
            <w:szCs w:val="27"/>
            <w:bdr w:val="none" w:sz="0" w:space="0" w:color="auto" w:frame="1"/>
          </w:rPr>
          <w:t>7:3–5</w:t>
        </w:r>
      </w:hyperlink>
      <w:r w:rsidRPr="00C666F4">
        <w:rPr>
          <w:rFonts w:ascii="inherit" w:eastAsia="Times New Roman" w:hAnsi="inherit" w:cs="Times New Roman"/>
          <w:color w:val="0D0F10"/>
          <w:sz w:val="27"/>
          <w:szCs w:val="27"/>
        </w:rPr>
        <w:t>). It seems the Lord wanted to strengthen Nephi through the struggle of obtaining the plates.</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 xml:space="preserve">The hard things in our lives should come as no surprise. One of the earliest covenants we make with the Lord is to live the law of sacrifice. Sacrifice, by definition, involves giving up something desirable. With experience we realize it is a small price to pay in relation to the blessings that follow. Under the direction of Joseph Smith, it was said that “a religion that does </w:t>
      </w:r>
      <w:proofErr w:type="gramStart"/>
      <w:r w:rsidRPr="00C666F4">
        <w:rPr>
          <w:rFonts w:ascii="inherit" w:eastAsia="Times New Roman" w:hAnsi="inherit" w:cs="Times New Roman"/>
          <w:color w:val="0D0F10"/>
          <w:sz w:val="27"/>
          <w:szCs w:val="27"/>
        </w:rPr>
        <w:t>not require the sacrifice of all things never</w:t>
      </w:r>
      <w:proofErr w:type="gramEnd"/>
      <w:r w:rsidRPr="00C666F4">
        <w:rPr>
          <w:rFonts w:ascii="inherit" w:eastAsia="Times New Roman" w:hAnsi="inherit" w:cs="Times New Roman"/>
          <w:color w:val="0D0F10"/>
          <w:sz w:val="27"/>
          <w:szCs w:val="27"/>
        </w:rPr>
        <w:t xml:space="preserve"> has power sufficient to produce the faith necessary unto life and salvation.”</w:t>
      </w:r>
      <w:hyperlink r:id="rId9" w:anchor="note1" w:history="1">
        <w:r w:rsidRPr="00C666F4">
          <w:rPr>
            <w:rFonts w:ascii="inherit" w:eastAsia="Times New Roman" w:hAnsi="inherit" w:cs="Times New Roman"/>
            <w:color w:val="0000FF"/>
            <w:sz w:val="20"/>
            <w:szCs w:val="20"/>
            <w:bdr w:val="none" w:sz="0" w:space="0" w:color="auto" w:frame="1"/>
            <w:vertAlign w:val="superscript"/>
          </w:rPr>
          <w:t>1</w:t>
        </w:r>
      </w:hyperlink>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Members of the Godhead are no strangers to hard things. God the Father sacrificed His Only Begotten Son to the terrible suffering of the Atonement, including death by crucifixion. The scriptures say Jesus Christ learned “obedience by the things which he suffered” (</w:t>
      </w:r>
      <w:hyperlink r:id="rId10" w:anchor="p8" w:history="1">
        <w:r w:rsidRPr="00C666F4">
          <w:rPr>
            <w:rFonts w:ascii="inherit" w:eastAsia="Times New Roman" w:hAnsi="inherit" w:cs="Times New Roman"/>
            <w:color w:val="0000FF"/>
            <w:sz w:val="27"/>
            <w:szCs w:val="27"/>
            <w:bdr w:val="none" w:sz="0" w:space="0" w:color="auto" w:frame="1"/>
          </w:rPr>
          <w:t>Hebrews 5:8</w:t>
        </w:r>
      </w:hyperlink>
      <w:r w:rsidRPr="00C666F4">
        <w:rPr>
          <w:rFonts w:ascii="inherit" w:eastAsia="Times New Roman" w:hAnsi="inherit" w:cs="Times New Roman"/>
          <w:color w:val="0D0F10"/>
          <w:sz w:val="27"/>
          <w:szCs w:val="27"/>
        </w:rPr>
        <w:t>). He voluntarily suffered the agony of the Atonement. The Holy Ghost must be long-suffering to prompt, warn, and guide us, only to sometimes be ignored, misinterpreted, or forgotten.</w:t>
      </w:r>
    </w:p>
    <w:p w:rsidR="00C666F4" w:rsidRPr="00C666F4" w:rsidRDefault="00C666F4" w:rsidP="00C666F4">
      <w:pPr>
        <w:shd w:val="clear" w:color="auto" w:fill="FFFFFF"/>
        <w:spacing w:after="0" w:line="240" w:lineRule="auto"/>
        <w:textAlignment w:val="baseline"/>
        <w:outlineLvl w:val="1"/>
        <w:rPr>
          <w:rFonts w:ascii="Arial" w:eastAsia="Times New Roman" w:hAnsi="Arial" w:cs="Arial"/>
          <w:color w:val="0D0F10"/>
          <w:sz w:val="48"/>
          <w:szCs w:val="48"/>
        </w:rPr>
      </w:pPr>
      <w:r w:rsidRPr="00C666F4">
        <w:rPr>
          <w:rFonts w:ascii="Arial" w:eastAsia="Times New Roman" w:hAnsi="Arial" w:cs="Arial"/>
          <w:color w:val="0D0F10"/>
          <w:sz w:val="48"/>
          <w:szCs w:val="48"/>
        </w:rPr>
        <w:t>Part of the Plan</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Hard is part of the gospel plan. One of the purposes of this life is for us to be proven (see </w:t>
      </w:r>
      <w:hyperlink r:id="rId11" w:anchor="p25" w:history="1">
        <w:r w:rsidRPr="00C666F4">
          <w:rPr>
            <w:rFonts w:ascii="inherit" w:eastAsia="Times New Roman" w:hAnsi="inherit" w:cs="Times New Roman"/>
            <w:color w:val="0000FF"/>
            <w:sz w:val="27"/>
            <w:szCs w:val="27"/>
            <w:bdr w:val="none" w:sz="0" w:space="0" w:color="auto" w:frame="1"/>
          </w:rPr>
          <w:t>Abraham 3:25</w:t>
        </w:r>
      </w:hyperlink>
      <w:r w:rsidRPr="00C666F4">
        <w:rPr>
          <w:rFonts w:ascii="inherit" w:eastAsia="Times New Roman" w:hAnsi="inherit" w:cs="Times New Roman"/>
          <w:color w:val="0D0F10"/>
          <w:sz w:val="27"/>
          <w:szCs w:val="27"/>
        </w:rPr>
        <w:t>). Few have suffered more undeservedly than the people of Alma. They fled from wicked King Noah, only to become slaves to the Lamanites! Through those trials the Lord taught them that He chastens His people and tries “their patience and their faith” (</w:t>
      </w:r>
      <w:hyperlink r:id="rId12" w:anchor="p21" w:history="1">
        <w:r w:rsidRPr="00C666F4">
          <w:rPr>
            <w:rFonts w:ascii="inherit" w:eastAsia="Times New Roman" w:hAnsi="inherit" w:cs="Times New Roman"/>
            <w:color w:val="0000FF"/>
            <w:sz w:val="27"/>
            <w:szCs w:val="27"/>
            <w:bdr w:val="none" w:sz="0" w:space="0" w:color="auto" w:frame="1"/>
          </w:rPr>
          <w:t>Mosiah 23:21</w:t>
        </w:r>
      </w:hyperlink>
      <w:r w:rsidRPr="00C666F4">
        <w:rPr>
          <w:rFonts w:ascii="inherit" w:eastAsia="Times New Roman" w:hAnsi="inherit" w:cs="Times New Roman"/>
          <w:color w:val="0D0F10"/>
          <w:sz w:val="27"/>
          <w:szCs w:val="27"/>
        </w:rPr>
        <w:t>).</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During the terrible days in Liberty Jail, the Lord taught Joseph Smith to “endure it well” (</w:t>
      </w:r>
      <w:hyperlink r:id="rId13" w:anchor="p8" w:history="1">
        <w:r w:rsidRPr="00C666F4">
          <w:rPr>
            <w:rFonts w:ascii="inherit" w:eastAsia="Times New Roman" w:hAnsi="inherit" w:cs="Times New Roman"/>
            <w:color w:val="0000FF"/>
            <w:sz w:val="27"/>
            <w:szCs w:val="27"/>
            <w:bdr w:val="none" w:sz="0" w:space="0" w:color="auto" w:frame="1"/>
          </w:rPr>
          <w:t>D&amp;C 121:8</w:t>
        </w:r>
      </w:hyperlink>
      <w:r w:rsidRPr="00C666F4">
        <w:rPr>
          <w:rFonts w:ascii="inherit" w:eastAsia="Times New Roman" w:hAnsi="inherit" w:cs="Times New Roman"/>
          <w:color w:val="0D0F10"/>
          <w:sz w:val="27"/>
          <w:szCs w:val="27"/>
        </w:rPr>
        <w:t>) and promised that if he did, “all these things shall give thee experience, and shall be for thy good” (</w:t>
      </w:r>
      <w:hyperlink r:id="rId14" w:anchor="p7" w:history="1">
        <w:r w:rsidRPr="00C666F4">
          <w:rPr>
            <w:rFonts w:ascii="inherit" w:eastAsia="Times New Roman" w:hAnsi="inherit" w:cs="Times New Roman"/>
            <w:color w:val="0000FF"/>
            <w:sz w:val="27"/>
            <w:szCs w:val="27"/>
            <w:bdr w:val="none" w:sz="0" w:space="0" w:color="auto" w:frame="1"/>
          </w:rPr>
          <w:t>D&amp;C 122:7</w:t>
        </w:r>
      </w:hyperlink>
      <w:r w:rsidRPr="00C666F4">
        <w:rPr>
          <w:rFonts w:ascii="inherit" w:eastAsia="Times New Roman" w:hAnsi="inherit" w:cs="Times New Roman"/>
          <w:color w:val="0D0F10"/>
          <w:sz w:val="27"/>
          <w:szCs w:val="27"/>
        </w:rPr>
        <w:t>).</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President Thomas S. Monson has pleaded, “May we ever choose the harder right instead of the easier wrong.”</w:t>
      </w:r>
      <w:hyperlink r:id="rId15" w:anchor="note2" w:history="1">
        <w:r w:rsidRPr="00C666F4">
          <w:rPr>
            <w:rFonts w:ascii="inherit" w:eastAsia="Times New Roman" w:hAnsi="inherit" w:cs="Times New Roman"/>
            <w:color w:val="0000FF"/>
            <w:sz w:val="20"/>
            <w:szCs w:val="20"/>
            <w:bdr w:val="none" w:sz="0" w:space="0" w:color="auto" w:frame="1"/>
            <w:vertAlign w:val="superscript"/>
          </w:rPr>
          <w:t>2</w:t>
        </w:r>
      </w:hyperlink>
      <w:r w:rsidRPr="00C666F4">
        <w:rPr>
          <w:rFonts w:ascii="inherit" w:eastAsia="Times New Roman" w:hAnsi="inherit" w:cs="Times New Roman"/>
          <w:color w:val="0D0F10"/>
          <w:sz w:val="27"/>
          <w:szCs w:val="27"/>
        </w:rPr>
        <w:t> With regard to our temples, he stated that “no sacrifice is too great, no price too heavy, no struggle too difficult in order to receive [temple] blessings.”</w:t>
      </w:r>
      <w:hyperlink r:id="rId16" w:anchor="note3" w:history="1">
        <w:r w:rsidRPr="00C666F4">
          <w:rPr>
            <w:rFonts w:ascii="inherit" w:eastAsia="Times New Roman" w:hAnsi="inherit" w:cs="Times New Roman"/>
            <w:color w:val="0000FF"/>
            <w:sz w:val="20"/>
            <w:szCs w:val="20"/>
            <w:bdr w:val="none" w:sz="0" w:space="0" w:color="auto" w:frame="1"/>
            <w:vertAlign w:val="superscript"/>
          </w:rPr>
          <w:t>3</w:t>
        </w:r>
      </w:hyperlink>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In the world of nature, hard is part of the circle of life. It is hard for a baby chick to hatch out of that tough eggshell. But when someone tries to make it easier, the chick does not develop the strength necessary to live. In a similar way, the struggle of a butterfly to escape the cocoon strengthens it for the life it will live.</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Through these examples, we see that hard is the</w:t>
      </w:r>
      <w:r w:rsidRPr="00C666F4">
        <w:rPr>
          <w:rFonts w:ascii="Palatino" w:eastAsia="Times New Roman" w:hAnsi="Palatino" w:cs="Times New Roman"/>
          <w:i/>
          <w:iCs/>
          <w:color w:val="0D0F10"/>
          <w:sz w:val="27"/>
          <w:szCs w:val="27"/>
          <w:bdr w:val="none" w:sz="0" w:space="0" w:color="auto" w:frame="1"/>
        </w:rPr>
        <w:t> constant</w:t>
      </w:r>
      <w:r w:rsidRPr="00C666F4">
        <w:rPr>
          <w:rFonts w:ascii="inherit" w:eastAsia="Times New Roman" w:hAnsi="inherit" w:cs="Times New Roman"/>
          <w:color w:val="0D0F10"/>
          <w:sz w:val="27"/>
          <w:szCs w:val="27"/>
        </w:rPr>
        <w:t>! We all have challenges. The</w:t>
      </w:r>
      <w:r w:rsidRPr="00C666F4">
        <w:rPr>
          <w:rFonts w:ascii="Palatino" w:eastAsia="Times New Roman" w:hAnsi="Palatino" w:cs="Times New Roman"/>
          <w:i/>
          <w:iCs/>
          <w:color w:val="0D0F10"/>
          <w:sz w:val="27"/>
          <w:szCs w:val="27"/>
          <w:bdr w:val="none" w:sz="0" w:space="0" w:color="auto" w:frame="1"/>
        </w:rPr>
        <w:t> variable</w:t>
      </w:r>
      <w:r w:rsidRPr="00C666F4">
        <w:rPr>
          <w:rFonts w:ascii="inherit" w:eastAsia="Times New Roman" w:hAnsi="inherit" w:cs="Times New Roman"/>
          <w:color w:val="0D0F10"/>
          <w:sz w:val="27"/>
          <w:szCs w:val="27"/>
        </w:rPr>
        <w:t> is our reaction to the hard.</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At one point, some Book of Mormon people suffered “great persecutions” and “much affliction” (</w:t>
      </w:r>
      <w:proofErr w:type="spellStart"/>
      <w:r w:rsidRPr="00C666F4">
        <w:rPr>
          <w:rFonts w:ascii="inherit" w:eastAsia="Times New Roman" w:hAnsi="inherit" w:cs="Times New Roman"/>
          <w:color w:val="0D0F10"/>
          <w:sz w:val="27"/>
          <w:szCs w:val="27"/>
        </w:rPr>
        <w:fldChar w:fldCharType="begin"/>
      </w:r>
      <w:r w:rsidRPr="00C666F4">
        <w:rPr>
          <w:rFonts w:ascii="inherit" w:eastAsia="Times New Roman" w:hAnsi="inherit" w:cs="Times New Roman"/>
          <w:color w:val="0D0F10"/>
          <w:sz w:val="27"/>
          <w:szCs w:val="27"/>
        </w:rPr>
        <w:instrText xml:space="preserve"> HYPERLINK "https://www.churchofjesuschrist.org/study/scriptures/bofm/hel/3.34?lang=eng" \l "p34" </w:instrText>
      </w:r>
      <w:r w:rsidRPr="00C666F4">
        <w:rPr>
          <w:rFonts w:ascii="inherit" w:eastAsia="Times New Roman" w:hAnsi="inherit" w:cs="Times New Roman"/>
          <w:color w:val="0D0F10"/>
          <w:sz w:val="27"/>
          <w:szCs w:val="27"/>
        </w:rPr>
        <w:fldChar w:fldCharType="separate"/>
      </w:r>
      <w:r w:rsidRPr="00C666F4">
        <w:rPr>
          <w:rFonts w:ascii="inherit" w:eastAsia="Times New Roman" w:hAnsi="inherit" w:cs="Times New Roman"/>
          <w:color w:val="0000FF"/>
          <w:sz w:val="27"/>
          <w:szCs w:val="27"/>
          <w:bdr w:val="none" w:sz="0" w:space="0" w:color="auto" w:frame="1"/>
        </w:rPr>
        <w:t>Helaman</w:t>
      </w:r>
      <w:proofErr w:type="spellEnd"/>
      <w:r w:rsidRPr="00C666F4">
        <w:rPr>
          <w:rFonts w:ascii="inherit" w:eastAsia="Times New Roman" w:hAnsi="inherit" w:cs="Times New Roman"/>
          <w:color w:val="0000FF"/>
          <w:sz w:val="27"/>
          <w:szCs w:val="27"/>
          <w:bdr w:val="none" w:sz="0" w:space="0" w:color="auto" w:frame="1"/>
        </w:rPr>
        <w:t xml:space="preserve"> 3:34</w:t>
      </w:r>
      <w:r w:rsidRPr="00C666F4">
        <w:rPr>
          <w:rFonts w:ascii="inherit" w:eastAsia="Times New Roman" w:hAnsi="inherit" w:cs="Times New Roman"/>
          <w:color w:val="0D0F10"/>
          <w:sz w:val="27"/>
          <w:szCs w:val="27"/>
        </w:rPr>
        <w:fldChar w:fldCharType="end"/>
      </w:r>
      <w:r w:rsidRPr="00C666F4">
        <w:rPr>
          <w:rFonts w:ascii="inherit" w:eastAsia="Times New Roman" w:hAnsi="inherit" w:cs="Times New Roman"/>
          <w:color w:val="0D0F10"/>
          <w:sz w:val="27"/>
          <w:szCs w:val="27"/>
        </w:rPr>
        <w:t xml:space="preserve">). How did they react? “They did fast and pray oft, and did wax stronger and stronger in their humility, and firmer and firmer in the faith of Christ, unto the </w:t>
      </w:r>
      <w:r w:rsidRPr="00C666F4">
        <w:rPr>
          <w:rFonts w:ascii="inherit" w:eastAsia="Times New Roman" w:hAnsi="inherit" w:cs="Times New Roman"/>
          <w:color w:val="0D0F10"/>
          <w:sz w:val="27"/>
          <w:szCs w:val="27"/>
        </w:rPr>
        <w:lastRenderedPageBreak/>
        <w:t>filling their souls with joy and consolation” (</w:t>
      </w:r>
      <w:proofErr w:type="spellStart"/>
      <w:r w:rsidRPr="00C666F4">
        <w:rPr>
          <w:rFonts w:ascii="inherit" w:eastAsia="Times New Roman" w:hAnsi="inherit" w:cs="Times New Roman"/>
          <w:color w:val="0D0F10"/>
          <w:sz w:val="27"/>
          <w:szCs w:val="27"/>
        </w:rPr>
        <w:fldChar w:fldCharType="begin"/>
      </w:r>
      <w:r w:rsidRPr="00C666F4">
        <w:rPr>
          <w:rFonts w:ascii="inherit" w:eastAsia="Times New Roman" w:hAnsi="inherit" w:cs="Times New Roman"/>
          <w:color w:val="0D0F10"/>
          <w:sz w:val="27"/>
          <w:szCs w:val="27"/>
        </w:rPr>
        <w:instrText xml:space="preserve"> HYPERLINK "https://www.churchofjesuschrist.org/study/scriptures/bofm/hel/3.35?lang=eng" \l "p35" </w:instrText>
      </w:r>
      <w:r w:rsidRPr="00C666F4">
        <w:rPr>
          <w:rFonts w:ascii="inherit" w:eastAsia="Times New Roman" w:hAnsi="inherit" w:cs="Times New Roman"/>
          <w:color w:val="0D0F10"/>
          <w:sz w:val="27"/>
          <w:szCs w:val="27"/>
        </w:rPr>
        <w:fldChar w:fldCharType="separate"/>
      </w:r>
      <w:r w:rsidRPr="00C666F4">
        <w:rPr>
          <w:rFonts w:ascii="inherit" w:eastAsia="Times New Roman" w:hAnsi="inherit" w:cs="Times New Roman"/>
          <w:color w:val="0000FF"/>
          <w:sz w:val="27"/>
          <w:szCs w:val="27"/>
          <w:bdr w:val="none" w:sz="0" w:space="0" w:color="auto" w:frame="1"/>
        </w:rPr>
        <w:t>Helaman</w:t>
      </w:r>
      <w:proofErr w:type="spellEnd"/>
      <w:r w:rsidRPr="00C666F4">
        <w:rPr>
          <w:rFonts w:ascii="inherit" w:eastAsia="Times New Roman" w:hAnsi="inherit" w:cs="Times New Roman"/>
          <w:color w:val="0000FF"/>
          <w:sz w:val="27"/>
          <w:szCs w:val="27"/>
          <w:bdr w:val="none" w:sz="0" w:space="0" w:color="auto" w:frame="1"/>
        </w:rPr>
        <w:t xml:space="preserve"> 3:35</w:t>
      </w:r>
      <w:r w:rsidRPr="00C666F4">
        <w:rPr>
          <w:rFonts w:ascii="inherit" w:eastAsia="Times New Roman" w:hAnsi="inherit" w:cs="Times New Roman"/>
          <w:color w:val="0D0F10"/>
          <w:sz w:val="27"/>
          <w:szCs w:val="27"/>
        </w:rPr>
        <w:fldChar w:fldCharType="end"/>
      </w:r>
      <w:r w:rsidRPr="00C666F4">
        <w:rPr>
          <w:rFonts w:ascii="inherit" w:eastAsia="Times New Roman" w:hAnsi="inherit" w:cs="Times New Roman"/>
          <w:color w:val="0D0F10"/>
          <w:sz w:val="27"/>
          <w:szCs w:val="27"/>
        </w:rPr>
        <w:t xml:space="preserve">). Another example occurred after years of war: “Because of the exceedingly great length of the war between the Nephites and the Lamanites many had become </w:t>
      </w:r>
      <w:proofErr w:type="gramStart"/>
      <w:r w:rsidRPr="00C666F4">
        <w:rPr>
          <w:rFonts w:ascii="inherit" w:eastAsia="Times New Roman" w:hAnsi="inherit" w:cs="Times New Roman"/>
          <w:color w:val="0D0F10"/>
          <w:sz w:val="27"/>
          <w:szCs w:val="27"/>
        </w:rPr>
        <w:t>hardened, …</w:t>
      </w:r>
      <w:proofErr w:type="gramEnd"/>
      <w:r w:rsidRPr="00C666F4">
        <w:rPr>
          <w:rFonts w:ascii="inherit" w:eastAsia="Times New Roman" w:hAnsi="inherit" w:cs="Times New Roman"/>
          <w:color w:val="0D0F10"/>
          <w:sz w:val="27"/>
          <w:szCs w:val="27"/>
        </w:rPr>
        <w:t xml:space="preserve"> and many were softened because of their afflictions, insomuch that they did humble themselves before God” (</w:t>
      </w:r>
      <w:hyperlink r:id="rId17" w:anchor="p41" w:history="1">
        <w:r w:rsidRPr="00C666F4">
          <w:rPr>
            <w:rFonts w:ascii="inherit" w:eastAsia="Times New Roman" w:hAnsi="inherit" w:cs="Times New Roman"/>
            <w:color w:val="0000FF"/>
            <w:sz w:val="27"/>
            <w:szCs w:val="27"/>
            <w:bdr w:val="none" w:sz="0" w:space="0" w:color="auto" w:frame="1"/>
          </w:rPr>
          <w:t>Alma 62:41</w:t>
        </w:r>
      </w:hyperlink>
      <w:r w:rsidRPr="00C666F4">
        <w:rPr>
          <w:rFonts w:ascii="inherit" w:eastAsia="Times New Roman" w:hAnsi="inherit" w:cs="Times New Roman"/>
          <w:color w:val="0D0F10"/>
          <w:sz w:val="27"/>
          <w:szCs w:val="27"/>
        </w:rPr>
        <w:t>).</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We each choose our reaction to hard.</w:t>
      </w:r>
    </w:p>
    <w:p w:rsidR="00C666F4" w:rsidRPr="00C666F4" w:rsidRDefault="00C666F4" w:rsidP="00C666F4">
      <w:pPr>
        <w:shd w:val="clear" w:color="auto" w:fill="FFFFFF"/>
        <w:spacing w:after="0" w:line="240" w:lineRule="auto"/>
        <w:textAlignment w:val="baseline"/>
        <w:outlineLvl w:val="1"/>
        <w:rPr>
          <w:rFonts w:ascii="Arial" w:eastAsia="Times New Roman" w:hAnsi="Arial" w:cs="Arial"/>
          <w:color w:val="0D0F10"/>
          <w:sz w:val="48"/>
          <w:szCs w:val="48"/>
        </w:rPr>
      </w:pPr>
      <w:r w:rsidRPr="00C666F4">
        <w:rPr>
          <w:rFonts w:ascii="Arial" w:eastAsia="Times New Roman" w:hAnsi="Arial" w:cs="Arial"/>
          <w:color w:val="0D0F10"/>
          <w:sz w:val="48"/>
          <w:szCs w:val="48"/>
        </w:rPr>
        <w:t>Be Careful with Easy</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Before this calling I was a financial consultant in Houston, Texas. Most of my work was with multimillionaires who owned their own businesses. Almost all of them had created their successful businesses from nothing through lots of hard work. The saddest thing for me was to hear some of them say that they wanted to make it easier for their children. They did not want their children to suffer as they had. In other words, they would deprive their children of the very thing that had made them successful.</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By contrast, we know a family who took a different approach. The parents were inspired by J. C. Penney’s experience where his father told him when he turned eight years old that he was on his own financially. They came up with their own version: as their children graduated from high school, they were on their own financially</w:t>
      </w:r>
      <w:r w:rsidRPr="00C666F4">
        <w:rPr>
          <w:rFonts w:ascii="Tahoma" w:eastAsia="Times New Roman" w:hAnsi="Tahoma" w:cs="Tahoma"/>
          <w:color w:val="0D0F10"/>
          <w:sz w:val="27"/>
          <w:szCs w:val="27"/>
        </w:rPr>
        <w:t>﻿</w:t>
      </w:r>
      <w:r w:rsidRPr="00C666F4">
        <w:rPr>
          <w:rFonts w:ascii="Times New Roman" w:eastAsia="Times New Roman" w:hAnsi="Times New Roman" w:cs="Times New Roman"/>
          <w:color w:val="0D0F10"/>
          <w:sz w:val="27"/>
          <w:szCs w:val="27"/>
        </w:rPr>
        <w:t>—</w:t>
      </w:r>
      <w:r w:rsidRPr="00C666F4">
        <w:rPr>
          <w:rFonts w:ascii="inherit" w:eastAsia="Times New Roman" w:hAnsi="inherit" w:cs="Times New Roman"/>
          <w:color w:val="0D0F10"/>
          <w:sz w:val="27"/>
          <w:szCs w:val="27"/>
        </w:rPr>
        <w:t>for further education (college, graduate school) and for their financial maintenance (truly self-reliant) (see</w:t>
      </w:r>
      <w:r w:rsidRPr="00C666F4">
        <w:rPr>
          <w:rFonts w:ascii="Times New Roman" w:eastAsia="Times New Roman" w:hAnsi="Times New Roman" w:cs="Times New Roman"/>
          <w:color w:val="0D0F10"/>
          <w:sz w:val="27"/>
          <w:szCs w:val="27"/>
        </w:rPr>
        <w:t> </w:t>
      </w:r>
      <w:hyperlink r:id="rId18" w:anchor="p4" w:history="1">
        <w:r w:rsidRPr="00C666F4">
          <w:rPr>
            <w:rFonts w:ascii="inherit" w:eastAsia="Times New Roman" w:hAnsi="inherit" w:cs="Times New Roman"/>
            <w:color w:val="0000FF"/>
            <w:sz w:val="27"/>
            <w:szCs w:val="27"/>
            <w:bdr w:val="none" w:sz="0" w:space="0" w:color="auto" w:frame="1"/>
          </w:rPr>
          <w:t>D&amp;C 83:4</w:t>
        </w:r>
      </w:hyperlink>
      <w:r w:rsidRPr="00C666F4">
        <w:rPr>
          <w:rFonts w:ascii="inherit" w:eastAsia="Times New Roman" w:hAnsi="inherit" w:cs="Times New Roman"/>
          <w:color w:val="0D0F10"/>
          <w:sz w:val="27"/>
          <w:szCs w:val="27"/>
        </w:rPr>
        <w:t>). Happily, the children reacted wisely. All of them are college graduates, and several also completed graduate school</w:t>
      </w:r>
      <w:r w:rsidRPr="00C666F4">
        <w:rPr>
          <w:rFonts w:ascii="Tahoma" w:eastAsia="Times New Roman" w:hAnsi="Tahoma" w:cs="Tahoma"/>
          <w:color w:val="0D0F10"/>
          <w:sz w:val="27"/>
          <w:szCs w:val="27"/>
        </w:rPr>
        <w:t>﻿</w:t>
      </w:r>
      <w:r w:rsidRPr="00C666F4">
        <w:rPr>
          <w:rFonts w:ascii="Times New Roman" w:eastAsia="Times New Roman" w:hAnsi="Times New Roman" w:cs="Times New Roman"/>
          <w:color w:val="0D0F10"/>
          <w:sz w:val="27"/>
          <w:szCs w:val="27"/>
        </w:rPr>
        <w:t>—</w:t>
      </w:r>
      <w:r w:rsidRPr="00C666F4">
        <w:rPr>
          <w:rFonts w:ascii="inherit" w:eastAsia="Times New Roman" w:hAnsi="inherit" w:cs="Times New Roman"/>
          <w:color w:val="0D0F10"/>
          <w:sz w:val="27"/>
          <w:szCs w:val="27"/>
        </w:rPr>
        <w:t>all on their own. It wasn</w:t>
      </w:r>
      <w:r w:rsidRPr="00C666F4">
        <w:rPr>
          <w:rFonts w:ascii="Times New Roman" w:eastAsia="Times New Roman" w:hAnsi="Times New Roman" w:cs="Times New Roman"/>
          <w:color w:val="0D0F10"/>
          <w:sz w:val="27"/>
          <w:szCs w:val="27"/>
        </w:rPr>
        <w:t>’</w:t>
      </w:r>
      <w:r w:rsidRPr="00C666F4">
        <w:rPr>
          <w:rFonts w:ascii="inherit" w:eastAsia="Times New Roman" w:hAnsi="inherit" w:cs="Times New Roman"/>
          <w:color w:val="0D0F10"/>
          <w:sz w:val="27"/>
          <w:szCs w:val="27"/>
        </w:rPr>
        <w:t>t easy, but they did it. They did it with hard work and faith.</w:t>
      </w:r>
    </w:p>
    <w:p w:rsidR="00C666F4" w:rsidRPr="00C666F4" w:rsidRDefault="00C666F4" w:rsidP="00C666F4">
      <w:pPr>
        <w:shd w:val="clear" w:color="auto" w:fill="FFFFFF"/>
        <w:spacing w:after="0" w:line="240" w:lineRule="auto"/>
        <w:textAlignment w:val="baseline"/>
        <w:outlineLvl w:val="1"/>
        <w:rPr>
          <w:rFonts w:ascii="Arial" w:eastAsia="Times New Roman" w:hAnsi="Arial" w:cs="Arial"/>
          <w:color w:val="0D0F10"/>
          <w:sz w:val="48"/>
          <w:szCs w:val="48"/>
        </w:rPr>
      </w:pPr>
      <w:r w:rsidRPr="00C666F4">
        <w:rPr>
          <w:rFonts w:ascii="Arial" w:eastAsia="Times New Roman" w:hAnsi="Arial" w:cs="Arial"/>
          <w:color w:val="0D0F10"/>
          <w:sz w:val="48"/>
          <w:szCs w:val="48"/>
        </w:rPr>
        <w:t>Faith to Trust Him</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The question “Do we trust Him?” may be better stated, “Do we have the </w:t>
      </w:r>
      <w:r w:rsidRPr="00C666F4">
        <w:rPr>
          <w:rFonts w:ascii="Palatino" w:eastAsia="Times New Roman" w:hAnsi="Palatino" w:cs="Times New Roman"/>
          <w:i/>
          <w:iCs/>
          <w:color w:val="0D0F10"/>
          <w:sz w:val="27"/>
          <w:szCs w:val="27"/>
          <w:bdr w:val="none" w:sz="0" w:space="0" w:color="auto" w:frame="1"/>
        </w:rPr>
        <w:t>faith</w:t>
      </w:r>
      <w:r w:rsidRPr="00C666F4">
        <w:rPr>
          <w:rFonts w:ascii="inherit" w:eastAsia="Times New Roman" w:hAnsi="inherit" w:cs="Times New Roman"/>
          <w:color w:val="0D0F10"/>
          <w:sz w:val="27"/>
          <w:szCs w:val="27"/>
        </w:rPr>
        <w:t> to trust Him?”</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Do we have the </w:t>
      </w:r>
      <w:r w:rsidRPr="00C666F4">
        <w:rPr>
          <w:rFonts w:ascii="Palatino" w:eastAsia="Times New Roman" w:hAnsi="Palatino" w:cs="Times New Roman"/>
          <w:i/>
          <w:iCs/>
          <w:color w:val="0D0F10"/>
          <w:sz w:val="27"/>
          <w:szCs w:val="27"/>
          <w:bdr w:val="none" w:sz="0" w:space="0" w:color="auto" w:frame="1"/>
        </w:rPr>
        <w:t>faith</w:t>
      </w:r>
      <w:r w:rsidRPr="00C666F4">
        <w:rPr>
          <w:rFonts w:ascii="inherit" w:eastAsia="Times New Roman" w:hAnsi="inherit" w:cs="Times New Roman"/>
          <w:color w:val="0D0F10"/>
          <w:sz w:val="27"/>
          <w:szCs w:val="27"/>
        </w:rPr>
        <w:t> to trust His promises regarding tithing that with 90 percent of our increase </w:t>
      </w:r>
      <w:r w:rsidRPr="00C666F4">
        <w:rPr>
          <w:rFonts w:ascii="Palatino" w:eastAsia="Times New Roman" w:hAnsi="Palatino" w:cs="Times New Roman"/>
          <w:i/>
          <w:iCs/>
          <w:color w:val="0D0F10"/>
          <w:sz w:val="27"/>
          <w:szCs w:val="27"/>
          <w:bdr w:val="none" w:sz="0" w:space="0" w:color="auto" w:frame="1"/>
        </w:rPr>
        <w:t>plus the Lord’s help,</w:t>
      </w:r>
      <w:r w:rsidRPr="00C666F4">
        <w:rPr>
          <w:rFonts w:ascii="inherit" w:eastAsia="Times New Roman" w:hAnsi="inherit" w:cs="Times New Roman"/>
          <w:color w:val="0D0F10"/>
          <w:sz w:val="27"/>
          <w:szCs w:val="27"/>
        </w:rPr>
        <w:t> we are better off than with 100 percent </w:t>
      </w:r>
      <w:r w:rsidRPr="00C666F4">
        <w:rPr>
          <w:rFonts w:ascii="Palatino" w:eastAsia="Times New Roman" w:hAnsi="Palatino" w:cs="Times New Roman"/>
          <w:i/>
          <w:iCs/>
          <w:color w:val="0D0F10"/>
          <w:sz w:val="27"/>
          <w:szCs w:val="27"/>
          <w:bdr w:val="none" w:sz="0" w:space="0" w:color="auto" w:frame="1"/>
        </w:rPr>
        <w:t>on our own</w:t>
      </w:r>
      <w:r w:rsidRPr="00C666F4">
        <w:rPr>
          <w:rFonts w:ascii="inherit" w:eastAsia="Times New Roman" w:hAnsi="inherit" w:cs="Times New Roman"/>
          <w:color w:val="0D0F10"/>
          <w:sz w:val="27"/>
          <w:szCs w:val="27"/>
        </w:rPr>
        <w:t>?</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Do we have sufficient </w:t>
      </w:r>
      <w:r w:rsidRPr="00C666F4">
        <w:rPr>
          <w:rFonts w:ascii="Palatino" w:eastAsia="Times New Roman" w:hAnsi="Palatino" w:cs="Times New Roman"/>
          <w:i/>
          <w:iCs/>
          <w:color w:val="0D0F10"/>
          <w:sz w:val="27"/>
          <w:szCs w:val="27"/>
          <w:bdr w:val="none" w:sz="0" w:space="0" w:color="auto" w:frame="1"/>
        </w:rPr>
        <w:t>faith</w:t>
      </w:r>
      <w:r w:rsidRPr="00C666F4">
        <w:rPr>
          <w:rFonts w:ascii="inherit" w:eastAsia="Times New Roman" w:hAnsi="inherit" w:cs="Times New Roman"/>
          <w:color w:val="0D0F10"/>
          <w:sz w:val="27"/>
          <w:szCs w:val="27"/>
        </w:rPr>
        <w:t> to trust that He will visit us in our afflictions (see </w:t>
      </w:r>
      <w:hyperlink r:id="rId19" w:anchor="p14" w:history="1">
        <w:r w:rsidRPr="00C666F4">
          <w:rPr>
            <w:rFonts w:ascii="inherit" w:eastAsia="Times New Roman" w:hAnsi="inherit" w:cs="Times New Roman"/>
            <w:color w:val="0000FF"/>
            <w:sz w:val="27"/>
            <w:szCs w:val="27"/>
            <w:bdr w:val="none" w:sz="0" w:space="0" w:color="auto" w:frame="1"/>
          </w:rPr>
          <w:t>Mosiah 24:14</w:t>
        </w:r>
      </w:hyperlink>
      <w:r w:rsidRPr="00C666F4">
        <w:rPr>
          <w:rFonts w:ascii="inherit" w:eastAsia="Times New Roman" w:hAnsi="inherit" w:cs="Times New Roman"/>
          <w:color w:val="0D0F10"/>
          <w:sz w:val="27"/>
          <w:szCs w:val="27"/>
        </w:rPr>
        <w:t>), that He will contend with those that contend with us (see </w:t>
      </w:r>
      <w:hyperlink r:id="rId20" w:anchor="p25" w:history="1">
        <w:r w:rsidRPr="00C666F4">
          <w:rPr>
            <w:rFonts w:ascii="inherit" w:eastAsia="Times New Roman" w:hAnsi="inherit" w:cs="Times New Roman"/>
            <w:color w:val="0000FF"/>
            <w:sz w:val="27"/>
            <w:szCs w:val="27"/>
            <w:bdr w:val="none" w:sz="0" w:space="0" w:color="auto" w:frame="1"/>
          </w:rPr>
          <w:t>Isaiah 49:25</w:t>
        </w:r>
      </w:hyperlink>
      <w:r w:rsidRPr="00C666F4">
        <w:rPr>
          <w:rFonts w:ascii="inherit" w:eastAsia="Times New Roman" w:hAnsi="inherit" w:cs="Times New Roman"/>
          <w:color w:val="0D0F10"/>
          <w:sz w:val="27"/>
          <w:szCs w:val="27"/>
        </w:rPr>
        <w:t>; </w:t>
      </w:r>
      <w:hyperlink r:id="rId21" w:anchor="p17" w:history="1">
        <w:r w:rsidRPr="00C666F4">
          <w:rPr>
            <w:rFonts w:ascii="inherit" w:eastAsia="Times New Roman" w:hAnsi="inherit" w:cs="Times New Roman"/>
            <w:color w:val="0000FF"/>
            <w:sz w:val="27"/>
            <w:szCs w:val="27"/>
            <w:bdr w:val="none" w:sz="0" w:space="0" w:color="auto" w:frame="1"/>
          </w:rPr>
          <w:t>2 Nephi 6:17</w:t>
        </w:r>
      </w:hyperlink>
      <w:r w:rsidRPr="00C666F4">
        <w:rPr>
          <w:rFonts w:ascii="inherit" w:eastAsia="Times New Roman" w:hAnsi="inherit" w:cs="Times New Roman"/>
          <w:color w:val="0D0F10"/>
          <w:sz w:val="27"/>
          <w:szCs w:val="27"/>
        </w:rPr>
        <w:t>), and that He will consecrate our afflictions for our gain? (</w:t>
      </w:r>
      <w:proofErr w:type="gramStart"/>
      <w:r w:rsidRPr="00C666F4">
        <w:rPr>
          <w:rFonts w:ascii="inherit" w:eastAsia="Times New Roman" w:hAnsi="inherit" w:cs="Times New Roman"/>
          <w:color w:val="0D0F10"/>
          <w:sz w:val="27"/>
          <w:szCs w:val="27"/>
        </w:rPr>
        <w:t>see</w:t>
      </w:r>
      <w:proofErr w:type="gramEnd"/>
      <w:r w:rsidRPr="00C666F4">
        <w:rPr>
          <w:rFonts w:ascii="inherit" w:eastAsia="Times New Roman" w:hAnsi="inherit" w:cs="Times New Roman"/>
          <w:color w:val="0D0F10"/>
          <w:sz w:val="27"/>
          <w:szCs w:val="27"/>
        </w:rPr>
        <w:t> </w:t>
      </w:r>
      <w:hyperlink r:id="rId22" w:anchor="p2" w:history="1">
        <w:r w:rsidRPr="00C666F4">
          <w:rPr>
            <w:rFonts w:ascii="inherit" w:eastAsia="Times New Roman" w:hAnsi="inherit" w:cs="Times New Roman"/>
            <w:color w:val="0000FF"/>
            <w:sz w:val="27"/>
            <w:szCs w:val="27"/>
            <w:bdr w:val="none" w:sz="0" w:space="0" w:color="auto" w:frame="1"/>
          </w:rPr>
          <w:t>2 Nephi 2:2</w:t>
        </w:r>
      </w:hyperlink>
      <w:r w:rsidRPr="00C666F4">
        <w:rPr>
          <w:rFonts w:ascii="inherit" w:eastAsia="Times New Roman" w:hAnsi="inherit" w:cs="Times New Roman"/>
          <w:color w:val="0D0F10"/>
          <w:sz w:val="27"/>
          <w:szCs w:val="27"/>
        </w:rPr>
        <w:t>).</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Will we exercise the </w:t>
      </w:r>
      <w:r w:rsidRPr="00C666F4">
        <w:rPr>
          <w:rFonts w:ascii="Palatino" w:eastAsia="Times New Roman" w:hAnsi="Palatino" w:cs="Times New Roman"/>
          <w:i/>
          <w:iCs/>
          <w:color w:val="0D0F10"/>
          <w:sz w:val="27"/>
          <w:szCs w:val="27"/>
          <w:bdr w:val="none" w:sz="0" w:space="0" w:color="auto" w:frame="1"/>
        </w:rPr>
        <w:t>faith</w:t>
      </w:r>
      <w:r w:rsidRPr="00C666F4">
        <w:rPr>
          <w:rFonts w:ascii="inherit" w:eastAsia="Times New Roman" w:hAnsi="inherit" w:cs="Times New Roman"/>
          <w:color w:val="0D0F10"/>
          <w:sz w:val="27"/>
          <w:szCs w:val="27"/>
        </w:rPr>
        <w:t> necessary to keep His commandments so He can bless us both temporally and spiritually? And will we continue faithful to the end so that He can receive us into His presence? (</w:t>
      </w:r>
      <w:proofErr w:type="gramStart"/>
      <w:r w:rsidRPr="00C666F4">
        <w:rPr>
          <w:rFonts w:ascii="inherit" w:eastAsia="Times New Roman" w:hAnsi="inherit" w:cs="Times New Roman"/>
          <w:color w:val="0D0F10"/>
          <w:sz w:val="27"/>
          <w:szCs w:val="27"/>
        </w:rPr>
        <w:t>see</w:t>
      </w:r>
      <w:proofErr w:type="gramEnd"/>
      <w:r w:rsidRPr="00C666F4">
        <w:rPr>
          <w:rFonts w:ascii="inherit" w:eastAsia="Times New Roman" w:hAnsi="inherit" w:cs="Times New Roman"/>
          <w:color w:val="0D0F10"/>
          <w:sz w:val="27"/>
          <w:szCs w:val="27"/>
        </w:rPr>
        <w:t> </w:t>
      </w:r>
      <w:hyperlink r:id="rId23" w:anchor="p41" w:history="1">
        <w:r w:rsidRPr="00C666F4">
          <w:rPr>
            <w:rFonts w:ascii="inherit" w:eastAsia="Times New Roman" w:hAnsi="inherit" w:cs="Times New Roman"/>
            <w:color w:val="0000FF"/>
            <w:sz w:val="27"/>
            <w:szCs w:val="27"/>
            <w:bdr w:val="none" w:sz="0" w:space="0" w:color="auto" w:frame="1"/>
          </w:rPr>
          <w:t>Mosiah 2:41</w:t>
        </w:r>
      </w:hyperlink>
      <w:r w:rsidRPr="00C666F4">
        <w:rPr>
          <w:rFonts w:ascii="inherit" w:eastAsia="Times New Roman" w:hAnsi="inherit" w:cs="Times New Roman"/>
          <w:color w:val="0D0F10"/>
          <w:sz w:val="27"/>
          <w:szCs w:val="27"/>
        </w:rPr>
        <w:t>).</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Brothers and sisters, we can have the faith to trust Him! He wants what is best for us (see </w:t>
      </w:r>
      <w:hyperlink r:id="rId24" w:anchor="p39" w:history="1">
        <w:r w:rsidRPr="00C666F4">
          <w:rPr>
            <w:rFonts w:ascii="inherit" w:eastAsia="Times New Roman" w:hAnsi="inherit" w:cs="Times New Roman"/>
            <w:color w:val="0000FF"/>
            <w:sz w:val="27"/>
            <w:szCs w:val="27"/>
            <w:bdr w:val="none" w:sz="0" w:space="0" w:color="auto" w:frame="1"/>
          </w:rPr>
          <w:t>Moses 1:39</w:t>
        </w:r>
      </w:hyperlink>
      <w:r w:rsidRPr="00C666F4">
        <w:rPr>
          <w:rFonts w:ascii="inherit" w:eastAsia="Times New Roman" w:hAnsi="inherit" w:cs="Times New Roman"/>
          <w:color w:val="0D0F10"/>
          <w:sz w:val="27"/>
          <w:szCs w:val="27"/>
        </w:rPr>
        <w:t>). He will answer our prayers (see </w:t>
      </w:r>
      <w:hyperlink r:id="rId25" w:anchor="p10" w:history="1">
        <w:r w:rsidRPr="00C666F4">
          <w:rPr>
            <w:rFonts w:ascii="inherit" w:eastAsia="Times New Roman" w:hAnsi="inherit" w:cs="Times New Roman"/>
            <w:color w:val="0000FF"/>
            <w:sz w:val="27"/>
            <w:szCs w:val="27"/>
            <w:bdr w:val="none" w:sz="0" w:space="0" w:color="auto" w:frame="1"/>
          </w:rPr>
          <w:t>D&amp;C 112:10</w:t>
        </w:r>
      </w:hyperlink>
      <w:r w:rsidRPr="00C666F4">
        <w:rPr>
          <w:rFonts w:ascii="inherit" w:eastAsia="Times New Roman" w:hAnsi="inherit" w:cs="Times New Roman"/>
          <w:color w:val="0D0F10"/>
          <w:sz w:val="27"/>
          <w:szCs w:val="27"/>
        </w:rPr>
        <w:t>). He will keep His promises (see </w:t>
      </w:r>
      <w:hyperlink r:id="rId26" w:anchor="p38" w:history="1">
        <w:r w:rsidRPr="00C666F4">
          <w:rPr>
            <w:rFonts w:ascii="inherit" w:eastAsia="Times New Roman" w:hAnsi="inherit" w:cs="Times New Roman"/>
            <w:color w:val="0000FF"/>
            <w:sz w:val="27"/>
            <w:szCs w:val="27"/>
            <w:bdr w:val="none" w:sz="0" w:space="0" w:color="auto" w:frame="1"/>
          </w:rPr>
          <w:t>D&amp;C 1:38</w:t>
        </w:r>
      </w:hyperlink>
      <w:r w:rsidRPr="00C666F4">
        <w:rPr>
          <w:rFonts w:ascii="inherit" w:eastAsia="Times New Roman" w:hAnsi="inherit" w:cs="Times New Roman"/>
          <w:color w:val="0D0F10"/>
          <w:sz w:val="27"/>
          <w:szCs w:val="27"/>
        </w:rPr>
        <w:t>). He has the power to keep those promises (see </w:t>
      </w:r>
      <w:hyperlink r:id="rId27" w:anchor="p16" w:history="1">
        <w:r w:rsidRPr="00C666F4">
          <w:rPr>
            <w:rFonts w:ascii="inherit" w:eastAsia="Times New Roman" w:hAnsi="inherit" w:cs="Times New Roman"/>
            <w:color w:val="0000FF"/>
            <w:sz w:val="27"/>
            <w:szCs w:val="27"/>
            <w:bdr w:val="none" w:sz="0" w:space="0" w:color="auto" w:frame="1"/>
          </w:rPr>
          <w:t>Alma 37:16</w:t>
        </w:r>
      </w:hyperlink>
      <w:r w:rsidRPr="00C666F4">
        <w:rPr>
          <w:rFonts w:ascii="inherit" w:eastAsia="Times New Roman" w:hAnsi="inherit" w:cs="Times New Roman"/>
          <w:color w:val="0D0F10"/>
          <w:sz w:val="27"/>
          <w:szCs w:val="27"/>
        </w:rPr>
        <w:t>). He knows everything! And most important, He knows what is best (see </w:t>
      </w:r>
      <w:hyperlink r:id="rId28" w:anchor="p8" w:history="1">
        <w:r w:rsidRPr="00C666F4">
          <w:rPr>
            <w:rFonts w:ascii="inherit" w:eastAsia="Times New Roman" w:hAnsi="inherit" w:cs="Times New Roman"/>
            <w:color w:val="0000FF"/>
            <w:sz w:val="27"/>
            <w:szCs w:val="27"/>
            <w:bdr w:val="none" w:sz="0" w:space="0" w:color="auto" w:frame="1"/>
          </w:rPr>
          <w:t>Isaiah 55:8–9</w:t>
        </w:r>
      </w:hyperlink>
      <w:r w:rsidRPr="00C666F4">
        <w:rPr>
          <w:rFonts w:ascii="inherit" w:eastAsia="Times New Roman" w:hAnsi="inherit" w:cs="Times New Roman"/>
          <w:color w:val="0D0F10"/>
          <w:sz w:val="27"/>
          <w:szCs w:val="27"/>
        </w:rPr>
        <w:t>).</w:t>
      </w:r>
    </w:p>
    <w:p w:rsidR="00C666F4" w:rsidRPr="00C666F4" w:rsidRDefault="00C666F4" w:rsidP="00C666F4">
      <w:pPr>
        <w:shd w:val="clear" w:color="auto" w:fill="FFFFFF"/>
        <w:spacing w:after="0" w:line="240" w:lineRule="auto"/>
        <w:textAlignment w:val="baseline"/>
        <w:outlineLvl w:val="1"/>
        <w:rPr>
          <w:rFonts w:ascii="Arial" w:eastAsia="Times New Roman" w:hAnsi="Arial" w:cs="Arial"/>
          <w:color w:val="0D0F10"/>
          <w:sz w:val="48"/>
          <w:szCs w:val="48"/>
        </w:rPr>
      </w:pPr>
      <w:r w:rsidRPr="00C666F4">
        <w:rPr>
          <w:rFonts w:ascii="Arial" w:eastAsia="Times New Roman" w:hAnsi="Arial" w:cs="Arial"/>
          <w:color w:val="0D0F10"/>
          <w:sz w:val="48"/>
          <w:szCs w:val="48"/>
        </w:rPr>
        <w:t>A Dangerous World</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 xml:space="preserve">Our world today is difficult. We have rampant evil, corruption in every nation, terrorism reaching even safe places, economic collapse, unemployment, disease, natural disasters, civil </w:t>
      </w:r>
      <w:r w:rsidRPr="00C666F4">
        <w:rPr>
          <w:rFonts w:ascii="inherit" w:eastAsia="Times New Roman" w:hAnsi="inherit" w:cs="Times New Roman"/>
          <w:color w:val="0D0F10"/>
          <w:sz w:val="27"/>
          <w:szCs w:val="27"/>
        </w:rPr>
        <w:lastRenderedPageBreak/>
        <w:t>wars, despotic leaders, and so on. What should we do? Do we flee or fight? Which is right? Either choice can be dangerous. It was dangerous for George Washington and his armies to fight but also for our pioneer ancestors to flee. It was dangerous for Nelson Mandela to struggle for freedom. It has been said that for evil to prevail, it is only necessary for good people to do nothing.</w:t>
      </w:r>
      <w:hyperlink r:id="rId29" w:anchor="note4" w:history="1">
        <w:r w:rsidRPr="00C666F4">
          <w:rPr>
            <w:rFonts w:ascii="inherit" w:eastAsia="Times New Roman" w:hAnsi="inherit" w:cs="Times New Roman"/>
            <w:color w:val="0000FF"/>
            <w:sz w:val="20"/>
            <w:szCs w:val="20"/>
            <w:bdr w:val="none" w:sz="0" w:space="0" w:color="auto" w:frame="1"/>
            <w:vertAlign w:val="superscript"/>
          </w:rPr>
          <w:t>4</w:t>
        </w:r>
      </w:hyperlink>
    </w:p>
    <w:p w:rsidR="00C666F4" w:rsidRPr="00C666F4" w:rsidRDefault="00C666F4" w:rsidP="00C666F4">
      <w:pPr>
        <w:shd w:val="clear" w:color="auto" w:fill="FFFFFF"/>
        <w:spacing w:after="0" w:line="240" w:lineRule="auto"/>
        <w:textAlignment w:val="baseline"/>
        <w:outlineLvl w:val="1"/>
        <w:rPr>
          <w:rFonts w:ascii="Arial" w:eastAsia="Times New Roman" w:hAnsi="Arial" w:cs="Arial"/>
          <w:color w:val="0D0F10"/>
          <w:sz w:val="48"/>
          <w:szCs w:val="48"/>
        </w:rPr>
      </w:pPr>
      <w:r w:rsidRPr="00C666F4">
        <w:rPr>
          <w:rFonts w:ascii="Arial" w:eastAsia="Times New Roman" w:hAnsi="Arial" w:cs="Arial"/>
          <w:color w:val="0D0F10"/>
          <w:sz w:val="48"/>
          <w:szCs w:val="48"/>
        </w:rPr>
        <w:t>Fear Not!</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In whatever we do, we should not decide nor act out of a spirit of fear. Truly, “God hath not given us the spirit of fear” (</w:t>
      </w:r>
      <w:hyperlink r:id="rId30" w:anchor="p7" w:history="1">
        <w:r w:rsidRPr="00C666F4">
          <w:rPr>
            <w:rFonts w:ascii="inherit" w:eastAsia="Times New Roman" w:hAnsi="inherit" w:cs="Times New Roman"/>
            <w:color w:val="0000FF"/>
            <w:sz w:val="27"/>
            <w:szCs w:val="27"/>
            <w:bdr w:val="none" w:sz="0" w:space="0" w:color="auto" w:frame="1"/>
          </w:rPr>
          <w:t>2 Timothy 1:7</w:t>
        </w:r>
      </w:hyperlink>
      <w:r w:rsidRPr="00C666F4">
        <w:rPr>
          <w:rFonts w:ascii="inherit" w:eastAsia="Times New Roman" w:hAnsi="inherit" w:cs="Times New Roman"/>
          <w:color w:val="0D0F10"/>
          <w:sz w:val="27"/>
          <w:szCs w:val="27"/>
        </w:rPr>
        <w:t>). (Do you realize the idea of “fear not” is emphasized throughout the scriptures?) The Lord has taught me that discouragement and fear are tools of the adversary. The Lord’s answer to hard times is to go forward with faith.</w:t>
      </w:r>
    </w:p>
    <w:p w:rsidR="00C666F4" w:rsidRPr="00C666F4" w:rsidRDefault="00C666F4" w:rsidP="00C666F4">
      <w:pPr>
        <w:shd w:val="clear" w:color="auto" w:fill="FFFFFF"/>
        <w:spacing w:after="0" w:line="240" w:lineRule="auto"/>
        <w:textAlignment w:val="baseline"/>
        <w:outlineLvl w:val="1"/>
        <w:rPr>
          <w:rFonts w:ascii="Arial" w:eastAsia="Times New Roman" w:hAnsi="Arial" w:cs="Arial"/>
          <w:color w:val="0D0F10"/>
          <w:sz w:val="48"/>
          <w:szCs w:val="48"/>
        </w:rPr>
      </w:pPr>
      <w:r w:rsidRPr="00C666F4">
        <w:rPr>
          <w:rFonts w:ascii="Arial" w:eastAsia="Times New Roman" w:hAnsi="Arial" w:cs="Arial"/>
          <w:color w:val="0D0F10"/>
          <w:sz w:val="48"/>
          <w:szCs w:val="48"/>
        </w:rPr>
        <w:t>What Is Hard?</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Each of us may have a different opinion about what is hard. Some may consider it hard to pay tithing when finances are tight. Leaders sometimes find it difficult to expect the poor to pay tithing. It may be hard for some of us to go forward with faith to marry or to have a family. There are those who find it hard “to be content with [what] the Lord hath allotted unto [them]” (</w:t>
      </w:r>
      <w:hyperlink r:id="rId31" w:anchor="p3" w:history="1">
        <w:r w:rsidRPr="00C666F4">
          <w:rPr>
            <w:rFonts w:ascii="inherit" w:eastAsia="Times New Roman" w:hAnsi="inherit" w:cs="Times New Roman"/>
            <w:color w:val="0000FF"/>
            <w:sz w:val="27"/>
            <w:szCs w:val="27"/>
            <w:bdr w:val="none" w:sz="0" w:space="0" w:color="auto" w:frame="1"/>
          </w:rPr>
          <w:t>Alma 29:3</w:t>
        </w:r>
      </w:hyperlink>
      <w:r w:rsidRPr="00C666F4">
        <w:rPr>
          <w:rFonts w:ascii="inherit" w:eastAsia="Times New Roman" w:hAnsi="inherit" w:cs="Times New Roman"/>
          <w:color w:val="0D0F10"/>
          <w:sz w:val="27"/>
          <w:szCs w:val="27"/>
        </w:rPr>
        <w:t>). It may be hard to be content with our current calling (see </w:t>
      </w:r>
      <w:hyperlink r:id="rId32" w:anchor="p6" w:history="1">
        <w:r w:rsidRPr="00C666F4">
          <w:rPr>
            <w:rFonts w:ascii="inherit" w:eastAsia="Times New Roman" w:hAnsi="inherit" w:cs="Times New Roman"/>
            <w:color w:val="0000FF"/>
            <w:sz w:val="27"/>
            <w:szCs w:val="27"/>
            <w:bdr w:val="none" w:sz="0" w:space="0" w:color="auto" w:frame="1"/>
          </w:rPr>
          <w:t>Alma 29:6</w:t>
        </w:r>
      </w:hyperlink>
      <w:r w:rsidRPr="00C666F4">
        <w:rPr>
          <w:rFonts w:ascii="inherit" w:eastAsia="Times New Roman" w:hAnsi="inherit" w:cs="Times New Roman"/>
          <w:color w:val="0D0F10"/>
          <w:sz w:val="27"/>
          <w:szCs w:val="27"/>
        </w:rPr>
        <w:t>). Church discipline may seem very hard, but for some it marks the beginning of the true repentance process.</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Regardless of the issue, hard can be good for those who will move forward with faith and trust the Lord and His plan.</w:t>
      </w:r>
    </w:p>
    <w:p w:rsidR="00C666F4" w:rsidRPr="00C666F4" w:rsidRDefault="00C666F4" w:rsidP="00C666F4">
      <w:pPr>
        <w:shd w:val="clear" w:color="auto" w:fill="FFFFFF"/>
        <w:spacing w:after="0" w:line="240" w:lineRule="auto"/>
        <w:textAlignment w:val="baseline"/>
        <w:outlineLvl w:val="1"/>
        <w:rPr>
          <w:rFonts w:ascii="Arial" w:eastAsia="Times New Roman" w:hAnsi="Arial" w:cs="Arial"/>
          <w:color w:val="0D0F10"/>
          <w:sz w:val="48"/>
          <w:szCs w:val="48"/>
        </w:rPr>
      </w:pPr>
      <w:r w:rsidRPr="00C666F4">
        <w:rPr>
          <w:rFonts w:ascii="Arial" w:eastAsia="Times New Roman" w:hAnsi="Arial" w:cs="Arial"/>
          <w:color w:val="0D0F10"/>
          <w:sz w:val="48"/>
          <w:szCs w:val="48"/>
        </w:rPr>
        <w:t>My Witness</w:t>
      </w:r>
    </w:p>
    <w:p w:rsidR="00C666F4" w:rsidRPr="00C666F4" w:rsidRDefault="00C666F4" w:rsidP="00C666F4">
      <w:pPr>
        <w:shd w:val="clear" w:color="auto" w:fill="FFFFFF"/>
        <w:spacing w:after="213"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My brothers and sisters, I witness that these leaders seated behind me are called of God. Their desire is to serve the Lord well and help us establish the gospel in our hearts. I love and sustain them.</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I love our Savior, Jesus Christ. I marvel that He loved the Father and us enough to become our Savior and Redeemer; that by so doing, He had to suffer such that it caused Him “to tremble because of pain, and to bleed at every pore, and to suffer both body and spirit” (</w:t>
      </w:r>
      <w:hyperlink r:id="rId33" w:anchor="p18" w:history="1">
        <w:r w:rsidRPr="00C666F4">
          <w:rPr>
            <w:rFonts w:ascii="inherit" w:eastAsia="Times New Roman" w:hAnsi="inherit" w:cs="Times New Roman"/>
            <w:color w:val="0000FF"/>
            <w:sz w:val="27"/>
            <w:szCs w:val="27"/>
            <w:bdr w:val="none" w:sz="0" w:space="0" w:color="auto" w:frame="1"/>
          </w:rPr>
          <w:t>D&amp;C 19:18</w:t>
        </w:r>
      </w:hyperlink>
      <w:r w:rsidRPr="00C666F4">
        <w:rPr>
          <w:rFonts w:ascii="inherit" w:eastAsia="Times New Roman" w:hAnsi="inherit" w:cs="Times New Roman"/>
          <w:color w:val="0D0F10"/>
          <w:sz w:val="27"/>
          <w:szCs w:val="27"/>
        </w:rPr>
        <w:t>). Yet faced with this awful prospect and its necessity, He affirmed to the Father, “Not my will, but thine, be done” (</w:t>
      </w:r>
      <w:hyperlink r:id="rId34" w:anchor="p42" w:history="1">
        <w:r w:rsidRPr="00C666F4">
          <w:rPr>
            <w:rFonts w:ascii="inherit" w:eastAsia="Times New Roman" w:hAnsi="inherit" w:cs="Times New Roman"/>
            <w:color w:val="0000FF"/>
            <w:sz w:val="27"/>
            <w:szCs w:val="27"/>
            <w:bdr w:val="none" w:sz="0" w:space="0" w:color="auto" w:frame="1"/>
          </w:rPr>
          <w:t>Luke 22:42</w:t>
        </w:r>
      </w:hyperlink>
      <w:r w:rsidRPr="00C666F4">
        <w:rPr>
          <w:rFonts w:ascii="inherit" w:eastAsia="Times New Roman" w:hAnsi="inherit" w:cs="Times New Roman"/>
          <w:color w:val="0D0F10"/>
          <w:sz w:val="27"/>
          <w:szCs w:val="27"/>
        </w:rPr>
        <w:t>). I glory in the angel’s words: “He is not here: for he is risen” (</w:t>
      </w:r>
      <w:hyperlink r:id="rId35" w:anchor="p6" w:history="1">
        <w:r w:rsidRPr="00C666F4">
          <w:rPr>
            <w:rFonts w:ascii="inherit" w:eastAsia="Times New Roman" w:hAnsi="inherit" w:cs="Times New Roman"/>
            <w:color w:val="0000FF"/>
            <w:sz w:val="27"/>
            <w:szCs w:val="27"/>
            <w:bdr w:val="none" w:sz="0" w:space="0" w:color="auto" w:frame="1"/>
          </w:rPr>
          <w:t>Matthew 28:6</w:t>
        </w:r>
      </w:hyperlink>
      <w:r w:rsidRPr="00C666F4">
        <w:rPr>
          <w:rFonts w:ascii="inherit" w:eastAsia="Times New Roman" w:hAnsi="inherit" w:cs="Times New Roman"/>
          <w:color w:val="0D0F10"/>
          <w:sz w:val="27"/>
          <w:szCs w:val="27"/>
        </w:rPr>
        <w:t>).</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His example truly is “the way, the truth, and the life” (</w:t>
      </w:r>
      <w:hyperlink r:id="rId36" w:anchor="p6" w:history="1">
        <w:r w:rsidRPr="00C666F4">
          <w:rPr>
            <w:rFonts w:ascii="inherit" w:eastAsia="Times New Roman" w:hAnsi="inherit" w:cs="Times New Roman"/>
            <w:color w:val="0000FF"/>
            <w:sz w:val="27"/>
            <w:szCs w:val="27"/>
            <w:bdr w:val="none" w:sz="0" w:space="0" w:color="auto" w:frame="1"/>
          </w:rPr>
          <w:t>John 14:6</w:t>
        </w:r>
      </w:hyperlink>
      <w:r w:rsidRPr="00C666F4">
        <w:rPr>
          <w:rFonts w:ascii="inherit" w:eastAsia="Times New Roman" w:hAnsi="inherit" w:cs="Times New Roman"/>
          <w:color w:val="0D0F10"/>
          <w:sz w:val="27"/>
          <w:szCs w:val="27"/>
        </w:rPr>
        <w:t>). Only by following that example can we find “peace in this world, and eternal life in the world to come” (</w:t>
      </w:r>
      <w:hyperlink r:id="rId37" w:anchor="p23" w:history="1">
        <w:r w:rsidRPr="00C666F4">
          <w:rPr>
            <w:rFonts w:ascii="inherit" w:eastAsia="Times New Roman" w:hAnsi="inherit" w:cs="Times New Roman"/>
            <w:color w:val="0000FF"/>
            <w:sz w:val="27"/>
            <w:szCs w:val="27"/>
            <w:bdr w:val="none" w:sz="0" w:space="0" w:color="auto" w:frame="1"/>
          </w:rPr>
          <w:t>D&amp;C 59:23</w:t>
        </w:r>
      </w:hyperlink>
      <w:r w:rsidRPr="00C666F4">
        <w:rPr>
          <w:rFonts w:ascii="inherit" w:eastAsia="Times New Roman" w:hAnsi="inherit" w:cs="Times New Roman"/>
          <w:color w:val="0D0F10"/>
          <w:sz w:val="27"/>
          <w:szCs w:val="27"/>
        </w:rPr>
        <w:t>). As I have followed His example and applied His teachings, I have learned for myself that each of His “exceedingly great and precious promises” (</w:t>
      </w:r>
      <w:hyperlink r:id="rId38" w:anchor="p4" w:history="1">
        <w:r w:rsidRPr="00C666F4">
          <w:rPr>
            <w:rFonts w:ascii="inherit" w:eastAsia="Times New Roman" w:hAnsi="inherit" w:cs="Times New Roman"/>
            <w:color w:val="0000FF"/>
            <w:sz w:val="27"/>
            <w:szCs w:val="27"/>
            <w:bdr w:val="none" w:sz="0" w:space="0" w:color="auto" w:frame="1"/>
          </w:rPr>
          <w:t>2 Peter 1:4</w:t>
        </w:r>
      </w:hyperlink>
      <w:r w:rsidRPr="00C666F4">
        <w:rPr>
          <w:rFonts w:ascii="inherit" w:eastAsia="Times New Roman" w:hAnsi="inherit" w:cs="Times New Roman"/>
          <w:color w:val="0D0F10"/>
          <w:sz w:val="27"/>
          <w:szCs w:val="27"/>
        </w:rPr>
        <w:t>) is true.</w:t>
      </w:r>
    </w:p>
    <w:p w:rsidR="00C666F4" w:rsidRPr="00C666F4" w:rsidRDefault="00C666F4" w:rsidP="00C666F4">
      <w:pPr>
        <w:shd w:val="clear" w:color="auto" w:fill="FFFFFF"/>
        <w:spacing w:after="0" w:line="240" w:lineRule="auto"/>
        <w:textAlignment w:val="baseline"/>
        <w:rPr>
          <w:rFonts w:ascii="inherit" w:eastAsia="Times New Roman" w:hAnsi="inherit" w:cs="Times New Roman"/>
          <w:color w:val="0D0F10"/>
          <w:sz w:val="27"/>
          <w:szCs w:val="27"/>
        </w:rPr>
      </w:pPr>
      <w:r w:rsidRPr="00C666F4">
        <w:rPr>
          <w:rFonts w:ascii="inherit" w:eastAsia="Times New Roman" w:hAnsi="inherit" w:cs="Times New Roman"/>
          <w:color w:val="0D0F10"/>
          <w:sz w:val="27"/>
          <w:szCs w:val="27"/>
        </w:rPr>
        <w:t>My greatest desires are to stand with Mormon as a true disciple of Jesus Christ (see </w:t>
      </w:r>
      <w:hyperlink r:id="rId39" w:anchor="p13" w:history="1">
        <w:r w:rsidRPr="00C666F4">
          <w:rPr>
            <w:rFonts w:ascii="inherit" w:eastAsia="Times New Roman" w:hAnsi="inherit" w:cs="Times New Roman"/>
            <w:color w:val="0000FF"/>
            <w:sz w:val="27"/>
            <w:szCs w:val="27"/>
            <w:bdr w:val="none" w:sz="0" w:space="0" w:color="auto" w:frame="1"/>
          </w:rPr>
          <w:t>3 Nephi 5:13</w:t>
        </w:r>
      </w:hyperlink>
      <w:r w:rsidRPr="00C666F4">
        <w:rPr>
          <w:rFonts w:ascii="inherit" w:eastAsia="Times New Roman" w:hAnsi="inherit" w:cs="Times New Roman"/>
          <w:color w:val="0D0F10"/>
          <w:sz w:val="27"/>
          <w:szCs w:val="27"/>
        </w:rPr>
        <w:t>) and to one day hear from His lips, “Well done, thou good and faithful servant” (</w:t>
      </w:r>
      <w:hyperlink r:id="rId40" w:anchor="p21" w:history="1">
        <w:r w:rsidRPr="00C666F4">
          <w:rPr>
            <w:rFonts w:ascii="inherit" w:eastAsia="Times New Roman" w:hAnsi="inherit" w:cs="Times New Roman"/>
            <w:color w:val="0000FF"/>
            <w:sz w:val="27"/>
            <w:szCs w:val="27"/>
            <w:bdr w:val="none" w:sz="0" w:space="0" w:color="auto" w:frame="1"/>
          </w:rPr>
          <w:t>Matthew 25:21</w:t>
        </w:r>
      </w:hyperlink>
      <w:r w:rsidRPr="00C666F4">
        <w:rPr>
          <w:rFonts w:ascii="inherit" w:eastAsia="Times New Roman" w:hAnsi="inherit" w:cs="Times New Roman"/>
          <w:color w:val="0D0F10"/>
          <w:sz w:val="27"/>
          <w:szCs w:val="27"/>
        </w:rPr>
        <w:t xml:space="preserve">). </w:t>
      </w:r>
      <w:proofErr w:type="gramStart"/>
      <w:r w:rsidRPr="00C666F4">
        <w:rPr>
          <w:rFonts w:ascii="inherit" w:eastAsia="Times New Roman" w:hAnsi="inherit" w:cs="Times New Roman"/>
          <w:color w:val="0D0F10"/>
          <w:sz w:val="27"/>
          <w:szCs w:val="27"/>
        </w:rPr>
        <w:t>In the name of Jesus Christ, amen.</w:t>
      </w:r>
      <w:proofErr w:type="gramEnd"/>
    </w:p>
    <w:p w:rsidR="002D15D6" w:rsidRDefault="002D15D6"/>
    <w:sectPr w:rsidR="002D15D6" w:rsidSect="00C666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F4"/>
    <w:rsid w:val="002D15D6"/>
    <w:rsid w:val="00C6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55327">
      <w:bodyDiv w:val="1"/>
      <w:marLeft w:val="0"/>
      <w:marRight w:val="0"/>
      <w:marTop w:val="0"/>
      <w:marBottom w:val="0"/>
      <w:divBdr>
        <w:top w:val="none" w:sz="0" w:space="0" w:color="auto"/>
        <w:left w:val="none" w:sz="0" w:space="0" w:color="auto"/>
        <w:bottom w:val="none" w:sz="0" w:space="0" w:color="auto"/>
        <w:right w:val="none" w:sz="0" w:space="0" w:color="auto"/>
      </w:divBdr>
      <w:divsChild>
        <w:div w:id="1973896819">
          <w:marLeft w:val="0"/>
          <w:marRight w:val="0"/>
          <w:marTop w:val="427"/>
          <w:marBottom w:val="42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scriptures/bofm/1-ne/7.3-5?lang=eng" TargetMode="External"/><Relationship Id="rId13" Type="http://schemas.openxmlformats.org/officeDocument/2006/relationships/hyperlink" Target="https://www.churchofjesuschrist.org/study/scriptures/dc-testament/dc/121.8?lang=eng" TargetMode="External"/><Relationship Id="rId18" Type="http://schemas.openxmlformats.org/officeDocument/2006/relationships/hyperlink" Target="https://www.churchofjesuschrist.org/study/scriptures/dc-testament/dc/83.4?lang=eng" TargetMode="External"/><Relationship Id="rId26" Type="http://schemas.openxmlformats.org/officeDocument/2006/relationships/hyperlink" Target="https://www.churchofjesuschrist.org/study/scriptures/dc-testament/dc/1.38?lang=eng" TargetMode="External"/><Relationship Id="rId39" Type="http://schemas.openxmlformats.org/officeDocument/2006/relationships/hyperlink" Target="https://www.churchofjesuschrist.org/study/scriptures/bofm/3-ne/5.13?lang=eng" TargetMode="External"/><Relationship Id="rId3" Type="http://schemas.openxmlformats.org/officeDocument/2006/relationships/settings" Target="settings.xml"/><Relationship Id="rId21" Type="http://schemas.openxmlformats.org/officeDocument/2006/relationships/hyperlink" Target="https://www.churchofjesuschrist.org/study/scriptures/bofm/2-ne/6.17?lang=eng" TargetMode="External"/><Relationship Id="rId34" Type="http://schemas.openxmlformats.org/officeDocument/2006/relationships/hyperlink" Target="https://www.churchofjesuschrist.org/study/scriptures/nt/luke/22.42?lang=eng" TargetMode="External"/><Relationship Id="rId42" Type="http://schemas.openxmlformats.org/officeDocument/2006/relationships/theme" Target="theme/theme1.xml"/><Relationship Id="rId7" Type="http://schemas.openxmlformats.org/officeDocument/2006/relationships/hyperlink" Target="https://www.churchofjesuschrist.org/study/scriptures/bofm/1-ne/4?lang=eng" TargetMode="External"/><Relationship Id="rId12" Type="http://schemas.openxmlformats.org/officeDocument/2006/relationships/hyperlink" Target="https://www.churchofjesuschrist.org/study/scriptures/bofm/mosiah/23.21?lang=eng" TargetMode="External"/><Relationship Id="rId17" Type="http://schemas.openxmlformats.org/officeDocument/2006/relationships/hyperlink" Target="https://www.churchofjesuschrist.org/study/scriptures/bofm/alma/62.41?lang=eng" TargetMode="External"/><Relationship Id="rId25" Type="http://schemas.openxmlformats.org/officeDocument/2006/relationships/hyperlink" Target="https://www.churchofjesuschrist.org/study/scriptures/dc-testament/dc/112.10?lang=eng" TargetMode="External"/><Relationship Id="rId33" Type="http://schemas.openxmlformats.org/officeDocument/2006/relationships/hyperlink" Target="https://www.churchofjesuschrist.org/study/scriptures/dc-testament/dc/19.18?lang=eng" TargetMode="External"/><Relationship Id="rId38" Type="http://schemas.openxmlformats.org/officeDocument/2006/relationships/hyperlink" Target="https://www.churchofjesuschrist.org/study/scriptures/nt/2-pet/1.4?lang=eng" TargetMode="External"/><Relationship Id="rId2" Type="http://schemas.microsoft.com/office/2007/relationships/stylesWithEffects" Target="stylesWithEffects.xml"/><Relationship Id="rId16" Type="http://schemas.openxmlformats.org/officeDocument/2006/relationships/hyperlink" Target="https://www.churchofjesuschrist.org/" TargetMode="External"/><Relationship Id="rId20" Type="http://schemas.openxmlformats.org/officeDocument/2006/relationships/hyperlink" Target="https://www.churchofjesuschrist.org/study/scriptures/ot/isa/49.25?lang=eng" TargetMode="External"/><Relationship Id="rId29" Type="http://schemas.openxmlformats.org/officeDocument/2006/relationships/hyperlink" Target="https://www.churchofjesuschrist.or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hurchofjesuschrist.org/study/scriptures/bofm/1-ne/3?lang=eng" TargetMode="External"/><Relationship Id="rId11" Type="http://schemas.openxmlformats.org/officeDocument/2006/relationships/hyperlink" Target="https://www.churchofjesuschrist.org/study/scriptures/pgp/abr/3.25?lang=eng" TargetMode="External"/><Relationship Id="rId24" Type="http://schemas.openxmlformats.org/officeDocument/2006/relationships/hyperlink" Target="https://www.churchofjesuschrist.org/study/scriptures/pgp/moses/1.39?lang=eng" TargetMode="External"/><Relationship Id="rId32" Type="http://schemas.openxmlformats.org/officeDocument/2006/relationships/hyperlink" Target="https://www.churchofjesuschrist.org/study/scriptures/bofm/alma/29.6?lang=eng" TargetMode="External"/><Relationship Id="rId37" Type="http://schemas.openxmlformats.org/officeDocument/2006/relationships/hyperlink" Target="https://www.churchofjesuschrist.org/study/scriptures/dc-testament/dc/59.23?lang=eng" TargetMode="External"/><Relationship Id="rId40" Type="http://schemas.openxmlformats.org/officeDocument/2006/relationships/hyperlink" Target="https://www.churchofjesuschrist.org/study/scriptures/nt/matt/25.21?lang=eng" TargetMode="External"/><Relationship Id="rId5" Type="http://schemas.openxmlformats.org/officeDocument/2006/relationships/hyperlink" Target="https://www.churchofjesuschrist.org/study/scriptures/ot/prov/3.5-7?lang=eng" TargetMode="External"/><Relationship Id="rId15" Type="http://schemas.openxmlformats.org/officeDocument/2006/relationships/hyperlink" Target="https://www.churchofjesuschrist.org/" TargetMode="External"/><Relationship Id="rId23" Type="http://schemas.openxmlformats.org/officeDocument/2006/relationships/hyperlink" Target="https://www.churchofjesuschrist.org/study/scriptures/bofm/mosiah/2.41?lang=eng" TargetMode="External"/><Relationship Id="rId28" Type="http://schemas.openxmlformats.org/officeDocument/2006/relationships/hyperlink" Target="https://www.churchofjesuschrist.org/study/scriptures/ot/isa/55.8-9?lang=eng" TargetMode="External"/><Relationship Id="rId36" Type="http://schemas.openxmlformats.org/officeDocument/2006/relationships/hyperlink" Target="https://www.churchofjesuschrist.org/study/scriptures/nt/john/14.6?lang=eng" TargetMode="External"/><Relationship Id="rId10" Type="http://schemas.openxmlformats.org/officeDocument/2006/relationships/hyperlink" Target="https://www.churchofjesuschrist.org/study/scriptures/nt/heb/5.8?lang=eng" TargetMode="External"/><Relationship Id="rId19" Type="http://schemas.openxmlformats.org/officeDocument/2006/relationships/hyperlink" Target="https://www.churchofjesuschrist.org/study/scriptures/bofm/mosiah/24.14?lang=eng" TargetMode="External"/><Relationship Id="rId31" Type="http://schemas.openxmlformats.org/officeDocument/2006/relationships/hyperlink" Target="https://www.churchofjesuschrist.org/study/scriptures/bofm/alma/29.3?lang=eng" TargetMode="External"/><Relationship Id="rId4" Type="http://schemas.openxmlformats.org/officeDocument/2006/relationships/webSettings" Target="webSettings.xml"/><Relationship Id="rId9" Type="http://schemas.openxmlformats.org/officeDocument/2006/relationships/hyperlink" Target="https://www.churchofjesuschrist.org/" TargetMode="External"/><Relationship Id="rId14" Type="http://schemas.openxmlformats.org/officeDocument/2006/relationships/hyperlink" Target="https://www.churchofjesuschrist.org/study/scriptures/dc-testament/dc/122.7?lang=eng" TargetMode="External"/><Relationship Id="rId22" Type="http://schemas.openxmlformats.org/officeDocument/2006/relationships/hyperlink" Target="https://www.churchofjesuschrist.org/study/scriptures/bofm/2-ne/2.2?lang=eng" TargetMode="External"/><Relationship Id="rId27" Type="http://schemas.openxmlformats.org/officeDocument/2006/relationships/hyperlink" Target="https://www.churchofjesuschrist.org/study/scriptures/bofm/alma/37.16?lang=eng" TargetMode="External"/><Relationship Id="rId30" Type="http://schemas.openxmlformats.org/officeDocument/2006/relationships/hyperlink" Target="https://www.churchofjesuschrist.org/study/scriptures/nt/2-tim/1.7?lang=eng" TargetMode="External"/><Relationship Id="rId35" Type="http://schemas.openxmlformats.org/officeDocument/2006/relationships/hyperlink" Target="https://www.churchofjesuschrist.org/study/scriptures/nt/matt/28.6?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Corena Jacob</dc:creator>
  <cp:lastModifiedBy>Corena Jacob</cp:lastModifiedBy>
  <cp:revision>1</cp:revision>
  <dcterms:created xsi:type="dcterms:W3CDTF">2020-06-18T22:01:00Z</dcterms:created>
  <dcterms:modified xsi:type="dcterms:W3CDTF">2020-06-18T22:04:00Z</dcterms:modified>
</cp:coreProperties>
</file>